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DB" w:rsidRDefault="002A13A0" w:rsidP="00FF70DB">
      <w:pPr>
        <w:jc w:val="center"/>
        <w:rPr>
          <w:rFonts w:cs="Arial"/>
          <w:sz w:val="72"/>
          <w:szCs w:val="72"/>
        </w:rPr>
      </w:pPr>
      <w:r>
        <w:rPr>
          <w:rFonts w:cs="Arial"/>
          <w:noProof/>
          <w:sz w:val="72"/>
          <w:szCs w:val="72"/>
        </w:rPr>
        <w:drawing>
          <wp:inline distT="0" distB="0" distL="0" distR="0">
            <wp:extent cx="3933825" cy="14306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parent the real thin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0274" cy="143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3A0" w:rsidRPr="002A13A0" w:rsidRDefault="002A13A0" w:rsidP="00FF70DB">
      <w:pPr>
        <w:jc w:val="center"/>
        <w:rPr>
          <w:rFonts w:cs="Arial"/>
          <w:sz w:val="32"/>
          <w:szCs w:val="32"/>
        </w:rPr>
      </w:pPr>
    </w:p>
    <w:p w:rsidR="00FF70DB" w:rsidRDefault="00B70CD9" w:rsidP="00AE0FD5">
      <w:pPr>
        <w:jc w:val="center"/>
        <w:rPr>
          <w:rFonts w:cs="Arial"/>
          <w:sz w:val="56"/>
          <w:szCs w:val="56"/>
        </w:rPr>
      </w:pPr>
      <w:r>
        <w:rPr>
          <w:rFonts w:cs="Arial"/>
          <w:sz w:val="56"/>
          <w:szCs w:val="56"/>
        </w:rPr>
        <w:t>Information Technology – Library Clerk</w:t>
      </w:r>
    </w:p>
    <w:p w:rsidR="0065653A" w:rsidRPr="0065653A" w:rsidRDefault="0065653A" w:rsidP="00AE0FD5">
      <w:pPr>
        <w:jc w:val="center"/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>Willard location</w:t>
      </w:r>
    </w:p>
    <w:p w:rsidR="00B70CD9" w:rsidRDefault="00B70CD9" w:rsidP="00B70CD9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:rsidR="00B70CD9" w:rsidRDefault="00B70CD9" w:rsidP="00B70CD9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:rsidR="00B70CD9" w:rsidRPr="00B70CD9" w:rsidRDefault="00B70CD9" w:rsidP="00B70CD9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B70CD9">
        <w:rPr>
          <w:rFonts w:ascii="Times New Roman" w:hAnsi="Times New Roman"/>
          <w:sz w:val="32"/>
          <w:szCs w:val="32"/>
        </w:rPr>
        <w:t>The Huron County Community Library seeks a customer service-oriented individual to join our team</w:t>
      </w:r>
      <w:r w:rsidR="0065653A">
        <w:rPr>
          <w:rFonts w:ascii="Times New Roman" w:hAnsi="Times New Roman"/>
          <w:sz w:val="32"/>
          <w:szCs w:val="32"/>
        </w:rPr>
        <w:t>, at the Willard location</w:t>
      </w:r>
      <w:r w:rsidRPr="00B70CD9">
        <w:rPr>
          <w:rFonts w:ascii="Times New Roman" w:hAnsi="Times New Roman"/>
          <w:sz w:val="32"/>
          <w:szCs w:val="32"/>
        </w:rPr>
        <w:t>.  Information Technology – Library Clerk position is responsible for patro</w:t>
      </w:r>
      <w:r w:rsidR="0065653A">
        <w:rPr>
          <w:rFonts w:ascii="Times New Roman" w:hAnsi="Times New Roman"/>
          <w:sz w:val="32"/>
          <w:szCs w:val="32"/>
        </w:rPr>
        <w:t xml:space="preserve">n and staff help related to IT.  </w:t>
      </w:r>
      <w:r w:rsidRPr="00B70CD9">
        <w:rPr>
          <w:rFonts w:ascii="Times New Roman" w:hAnsi="Times New Roman"/>
          <w:sz w:val="32"/>
          <w:szCs w:val="32"/>
        </w:rPr>
        <w:t>This position calls for the employee to be ready to answer inquiries on mobile devices, PC applications, web based applications, and general technology related issues.</w:t>
      </w:r>
      <w:r w:rsidR="0065653A">
        <w:rPr>
          <w:rFonts w:ascii="Times New Roman" w:hAnsi="Times New Roman"/>
          <w:sz w:val="32"/>
          <w:szCs w:val="32"/>
        </w:rPr>
        <w:t xml:space="preserve"> </w:t>
      </w:r>
      <w:r w:rsidRPr="00B70CD9">
        <w:rPr>
          <w:rFonts w:ascii="Times New Roman" w:hAnsi="Times New Roman"/>
          <w:sz w:val="32"/>
          <w:szCs w:val="32"/>
        </w:rPr>
        <w:t xml:space="preserve"> In this job, a person would assist Public Services desk as needed, with operating office equipment and Symphony WorkFlows. </w:t>
      </w:r>
      <w:r w:rsidR="0065653A">
        <w:rPr>
          <w:rFonts w:ascii="Times New Roman" w:hAnsi="Times New Roman"/>
          <w:sz w:val="32"/>
          <w:szCs w:val="32"/>
        </w:rPr>
        <w:t xml:space="preserve"> </w:t>
      </w:r>
      <w:r w:rsidRPr="00B70CD9">
        <w:rPr>
          <w:rFonts w:ascii="Times New Roman" w:hAnsi="Times New Roman"/>
          <w:sz w:val="32"/>
          <w:szCs w:val="32"/>
        </w:rPr>
        <w:t xml:space="preserve">Follows procedures set by the Library Director, in regard </w:t>
      </w:r>
      <w:r w:rsidR="0080023F">
        <w:rPr>
          <w:rFonts w:ascii="Times New Roman" w:hAnsi="Times New Roman"/>
          <w:sz w:val="32"/>
          <w:szCs w:val="32"/>
        </w:rPr>
        <w:t>to the Library Board of Trustee</w:t>
      </w:r>
      <w:r w:rsidRPr="00B70CD9">
        <w:rPr>
          <w:rFonts w:ascii="Times New Roman" w:hAnsi="Times New Roman"/>
          <w:sz w:val="32"/>
          <w:szCs w:val="32"/>
        </w:rPr>
        <w:t>s policies.</w:t>
      </w:r>
    </w:p>
    <w:p w:rsidR="00AE0FD5" w:rsidRPr="00B70CD9" w:rsidRDefault="00AE0FD5" w:rsidP="00AE0FD5">
      <w:pPr>
        <w:jc w:val="center"/>
        <w:rPr>
          <w:rFonts w:ascii="Times New Roman" w:hAnsi="Times New Roman"/>
          <w:sz w:val="32"/>
          <w:szCs w:val="32"/>
        </w:rPr>
      </w:pPr>
    </w:p>
    <w:p w:rsidR="00520300" w:rsidRPr="00B70CD9" w:rsidRDefault="001132FD" w:rsidP="00520300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32"/>
          <w:szCs w:val="32"/>
        </w:rPr>
      </w:pPr>
      <w:r w:rsidRPr="00B70CD9">
        <w:rPr>
          <w:rFonts w:ascii="Times New Roman" w:hAnsi="Times New Roman"/>
          <w:sz w:val="32"/>
          <w:szCs w:val="32"/>
        </w:rPr>
        <w:t xml:space="preserve">This is a </w:t>
      </w:r>
      <w:r w:rsidR="00B70CD9" w:rsidRPr="00B70CD9">
        <w:rPr>
          <w:rFonts w:ascii="Times New Roman" w:hAnsi="Times New Roman"/>
          <w:sz w:val="32"/>
          <w:szCs w:val="32"/>
        </w:rPr>
        <w:t>part</w:t>
      </w:r>
      <w:r w:rsidR="00E15783" w:rsidRPr="00B70CD9">
        <w:rPr>
          <w:rFonts w:ascii="Times New Roman" w:hAnsi="Times New Roman"/>
          <w:sz w:val="32"/>
          <w:szCs w:val="32"/>
        </w:rPr>
        <w:t xml:space="preserve"> time</w:t>
      </w:r>
      <w:r w:rsidR="00B70CD9" w:rsidRPr="00B70CD9">
        <w:rPr>
          <w:rFonts w:ascii="Times New Roman" w:hAnsi="Times New Roman"/>
          <w:sz w:val="32"/>
          <w:szCs w:val="32"/>
        </w:rPr>
        <w:t xml:space="preserve"> </w:t>
      </w:r>
      <w:r w:rsidRPr="00B70CD9">
        <w:rPr>
          <w:rFonts w:ascii="Times New Roman" w:hAnsi="Times New Roman"/>
          <w:sz w:val="32"/>
          <w:szCs w:val="32"/>
        </w:rPr>
        <w:t>posi</w:t>
      </w:r>
      <w:r w:rsidR="00437F06" w:rsidRPr="00B70CD9">
        <w:rPr>
          <w:rFonts w:ascii="Times New Roman" w:hAnsi="Times New Roman"/>
          <w:sz w:val="32"/>
          <w:szCs w:val="32"/>
        </w:rPr>
        <w:t>t</w:t>
      </w:r>
      <w:r w:rsidR="00D23BCC">
        <w:rPr>
          <w:rFonts w:ascii="Times New Roman" w:hAnsi="Times New Roman"/>
          <w:sz w:val="32"/>
          <w:szCs w:val="32"/>
        </w:rPr>
        <w:t>i</w:t>
      </w:r>
      <w:r w:rsidR="00437F06" w:rsidRPr="00B70CD9">
        <w:rPr>
          <w:rFonts w:ascii="Times New Roman" w:hAnsi="Times New Roman"/>
          <w:sz w:val="32"/>
          <w:szCs w:val="32"/>
        </w:rPr>
        <w:t>on</w:t>
      </w:r>
      <w:r w:rsidR="00303AE6">
        <w:rPr>
          <w:rFonts w:ascii="Times New Roman" w:hAnsi="Times New Roman"/>
          <w:sz w:val="32"/>
          <w:szCs w:val="32"/>
        </w:rPr>
        <w:t xml:space="preserve"> (up to 16</w:t>
      </w:r>
      <w:r w:rsidR="00976892">
        <w:rPr>
          <w:rFonts w:ascii="Times New Roman" w:hAnsi="Times New Roman"/>
          <w:sz w:val="32"/>
          <w:szCs w:val="32"/>
        </w:rPr>
        <w:t xml:space="preserve"> hours per week)</w:t>
      </w:r>
      <w:r w:rsidR="00B70CD9" w:rsidRPr="00B70CD9">
        <w:rPr>
          <w:rFonts w:ascii="Times New Roman" w:hAnsi="Times New Roman"/>
          <w:sz w:val="32"/>
          <w:szCs w:val="32"/>
        </w:rPr>
        <w:t xml:space="preserve"> that includes paid time off and holiday pay.  </w:t>
      </w:r>
      <w:r w:rsidR="00D53709" w:rsidRPr="00B70CD9">
        <w:rPr>
          <w:rFonts w:ascii="Times New Roman" w:hAnsi="Times New Roman"/>
          <w:sz w:val="32"/>
          <w:szCs w:val="32"/>
        </w:rPr>
        <w:t xml:space="preserve">The </w:t>
      </w:r>
      <w:r w:rsidR="00B70CD9" w:rsidRPr="00B70CD9">
        <w:rPr>
          <w:rFonts w:ascii="Times New Roman" w:hAnsi="Times New Roman"/>
          <w:sz w:val="32"/>
          <w:szCs w:val="32"/>
        </w:rPr>
        <w:t xml:space="preserve">compensation is contingent on experience </w:t>
      </w:r>
      <w:r w:rsidR="00E87060">
        <w:rPr>
          <w:rFonts w:ascii="Times New Roman" w:hAnsi="Times New Roman"/>
          <w:sz w:val="32"/>
          <w:szCs w:val="32"/>
        </w:rPr>
        <w:t>starting at</w:t>
      </w:r>
      <w:r w:rsidR="00B70CD9" w:rsidRPr="00B70CD9">
        <w:rPr>
          <w:rFonts w:ascii="Times New Roman" w:hAnsi="Times New Roman"/>
          <w:sz w:val="32"/>
          <w:szCs w:val="32"/>
        </w:rPr>
        <w:t xml:space="preserve"> $</w:t>
      </w:r>
      <w:r w:rsidR="00303AE6">
        <w:rPr>
          <w:rFonts w:ascii="Times New Roman" w:hAnsi="Times New Roman"/>
          <w:sz w:val="32"/>
          <w:szCs w:val="32"/>
        </w:rPr>
        <w:t>10.51</w:t>
      </w:r>
      <w:r w:rsidR="00D53709" w:rsidRPr="00B70CD9">
        <w:rPr>
          <w:rFonts w:ascii="Times New Roman" w:hAnsi="Times New Roman"/>
          <w:sz w:val="32"/>
          <w:szCs w:val="32"/>
        </w:rPr>
        <w:t xml:space="preserve"> per hour.</w:t>
      </w:r>
    </w:p>
    <w:p w:rsidR="00B70CD9" w:rsidRDefault="00B70CD9" w:rsidP="00FF70DB">
      <w:pPr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FF70DB" w:rsidRPr="00B70CD9" w:rsidRDefault="00520300" w:rsidP="00FF70DB">
      <w:pPr>
        <w:rPr>
          <w:rFonts w:ascii="Times New Roman" w:hAnsi="Times New Roman"/>
          <w:sz w:val="32"/>
          <w:szCs w:val="32"/>
        </w:rPr>
      </w:pPr>
      <w:r w:rsidRPr="00B70CD9">
        <w:rPr>
          <w:rFonts w:ascii="Times New Roman" w:hAnsi="Times New Roman"/>
          <w:sz w:val="32"/>
          <w:szCs w:val="32"/>
        </w:rPr>
        <w:t>Qualifications</w:t>
      </w:r>
      <w:r w:rsidR="00FF70DB" w:rsidRPr="00B70CD9">
        <w:rPr>
          <w:rFonts w:ascii="Times New Roman" w:hAnsi="Times New Roman"/>
          <w:sz w:val="32"/>
          <w:szCs w:val="32"/>
        </w:rPr>
        <w:t xml:space="preserve">: </w:t>
      </w:r>
    </w:p>
    <w:p w:rsidR="00520300" w:rsidRPr="00B70CD9" w:rsidRDefault="00D53709" w:rsidP="00520300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B70CD9">
        <w:rPr>
          <w:rFonts w:ascii="Times New Roman" w:hAnsi="Times New Roman"/>
          <w:sz w:val="32"/>
          <w:szCs w:val="32"/>
        </w:rPr>
        <w:t xml:space="preserve">High school diploma; experience working with computers; knowledge of electronic applications used in </w:t>
      </w:r>
      <w:r w:rsidR="00A54911" w:rsidRPr="00B70CD9">
        <w:rPr>
          <w:rFonts w:ascii="Times New Roman" w:hAnsi="Times New Roman"/>
          <w:sz w:val="32"/>
          <w:szCs w:val="32"/>
        </w:rPr>
        <w:t>a</w:t>
      </w:r>
      <w:r w:rsidRPr="00B70CD9">
        <w:rPr>
          <w:rFonts w:ascii="Times New Roman" w:hAnsi="Times New Roman"/>
          <w:sz w:val="32"/>
          <w:szCs w:val="32"/>
        </w:rPr>
        <w:t xml:space="preserve"> library environment. </w:t>
      </w:r>
    </w:p>
    <w:p w:rsidR="00FF70DB" w:rsidRPr="00B70CD9" w:rsidRDefault="00FF70DB" w:rsidP="00FF70DB">
      <w:pPr>
        <w:rPr>
          <w:rFonts w:ascii="Times New Roman" w:hAnsi="Times New Roman"/>
          <w:sz w:val="32"/>
          <w:szCs w:val="32"/>
        </w:rPr>
      </w:pPr>
    </w:p>
    <w:p w:rsidR="00FF70DB" w:rsidRPr="00B70CD9" w:rsidRDefault="00FF70DB" w:rsidP="00FF70DB">
      <w:pPr>
        <w:rPr>
          <w:rFonts w:ascii="Times New Roman" w:hAnsi="Times New Roman"/>
          <w:sz w:val="32"/>
          <w:szCs w:val="32"/>
        </w:rPr>
      </w:pPr>
      <w:r w:rsidRPr="00B70CD9">
        <w:rPr>
          <w:rFonts w:ascii="Times New Roman" w:hAnsi="Times New Roman"/>
          <w:sz w:val="32"/>
          <w:szCs w:val="32"/>
        </w:rPr>
        <w:t xml:space="preserve">Send </w:t>
      </w:r>
      <w:r w:rsidR="00BB09EC">
        <w:rPr>
          <w:rFonts w:ascii="Times New Roman" w:hAnsi="Times New Roman"/>
          <w:sz w:val="32"/>
          <w:szCs w:val="32"/>
        </w:rPr>
        <w:t xml:space="preserve">a resume and a </w:t>
      </w:r>
      <w:r w:rsidRPr="00B70CD9">
        <w:rPr>
          <w:rFonts w:ascii="Times New Roman" w:hAnsi="Times New Roman"/>
          <w:sz w:val="32"/>
          <w:szCs w:val="32"/>
        </w:rPr>
        <w:t>letter of interest</w:t>
      </w:r>
      <w:r w:rsidR="00D53709" w:rsidRPr="00B70CD9">
        <w:rPr>
          <w:rFonts w:ascii="Times New Roman" w:hAnsi="Times New Roman"/>
          <w:sz w:val="32"/>
          <w:szCs w:val="32"/>
        </w:rPr>
        <w:t xml:space="preserve"> indicating why you are a good candidate for this position</w:t>
      </w:r>
      <w:r w:rsidR="00D045DC">
        <w:rPr>
          <w:rFonts w:ascii="Times New Roman" w:hAnsi="Times New Roman"/>
          <w:sz w:val="32"/>
          <w:szCs w:val="32"/>
        </w:rPr>
        <w:t xml:space="preserve"> to </w:t>
      </w:r>
      <w:hyperlink r:id="rId7" w:history="1">
        <w:r w:rsidR="00D045DC" w:rsidRPr="00C85214">
          <w:rPr>
            <w:rStyle w:val="Hyperlink"/>
            <w:rFonts w:ascii="Times New Roman" w:hAnsi="Times New Roman"/>
            <w:sz w:val="32"/>
            <w:szCs w:val="32"/>
          </w:rPr>
          <w:t>llwilson@huroncolibr.org</w:t>
        </w:r>
      </w:hyperlink>
      <w:r w:rsidR="00D045DC">
        <w:rPr>
          <w:rFonts w:ascii="Times New Roman" w:hAnsi="Times New Roman"/>
          <w:sz w:val="32"/>
          <w:szCs w:val="32"/>
        </w:rPr>
        <w:t xml:space="preserve"> </w:t>
      </w:r>
      <w:r w:rsidR="00AE0FD5" w:rsidRPr="00B70CD9">
        <w:rPr>
          <w:rFonts w:ascii="Times New Roman" w:hAnsi="Times New Roman"/>
          <w:sz w:val="32"/>
          <w:szCs w:val="32"/>
        </w:rPr>
        <w:t xml:space="preserve"> by</w:t>
      </w:r>
      <w:r w:rsidR="00520300" w:rsidRPr="00B70CD9">
        <w:rPr>
          <w:rFonts w:ascii="Times New Roman" w:hAnsi="Times New Roman"/>
          <w:sz w:val="32"/>
          <w:szCs w:val="32"/>
        </w:rPr>
        <w:t xml:space="preserve"> </w:t>
      </w:r>
      <w:r w:rsidR="00BB09EC">
        <w:rPr>
          <w:rFonts w:ascii="Times New Roman" w:hAnsi="Times New Roman"/>
          <w:sz w:val="32"/>
          <w:szCs w:val="32"/>
        </w:rPr>
        <w:t>August 23</w:t>
      </w:r>
      <w:r w:rsidR="00303AE6">
        <w:rPr>
          <w:rFonts w:ascii="Times New Roman" w:hAnsi="Times New Roman"/>
          <w:sz w:val="32"/>
          <w:szCs w:val="32"/>
        </w:rPr>
        <w:t>, 2024</w:t>
      </w:r>
      <w:r w:rsidR="002A13A0" w:rsidRPr="00B70CD9">
        <w:rPr>
          <w:rFonts w:ascii="Times New Roman" w:hAnsi="Times New Roman"/>
          <w:sz w:val="32"/>
          <w:szCs w:val="32"/>
        </w:rPr>
        <w:t>.</w:t>
      </w:r>
      <w:r w:rsidR="00433198">
        <w:rPr>
          <w:rFonts w:ascii="Times New Roman" w:hAnsi="Times New Roman"/>
          <w:sz w:val="32"/>
          <w:szCs w:val="32"/>
        </w:rPr>
        <w:t xml:space="preserve">  </w:t>
      </w:r>
    </w:p>
    <w:p w:rsidR="00FF70DB" w:rsidRDefault="00FF70DB" w:rsidP="00FF70DB">
      <w:pPr>
        <w:rPr>
          <w:rFonts w:ascii="Times New Roman" w:hAnsi="Times New Roman"/>
          <w:sz w:val="32"/>
          <w:szCs w:val="32"/>
        </w:rPr>
      </w:pPr>
      <w:r w:rsidRPr="00B70CD9">
        <w:rPr>
          <w:rFonts w:ascii="Times New Roman" w:hAnsi="Times New Roman"/>
          <w:sz w:val="32"/>
          <w:szCs w:val="32"/>
        </w:rPr>
        <w:t>Position is open until filled.  EOE</w:t>
      </w:r>
    </w:p>
    <w:p w:rsidR="00433198" w:rsidRDefault="00433198" w:rsidP="00FF70DB">
      <w:pPr>
        <w:rPr>
          <w:rFonts w:ascii="Times New Roman" w:hAnsi="Times New Roman"/>
          <w:sz w:val="32"/>
          <w:szCs w:val="32"/>
        </w:rPr>
      </w:pPr>
    </w:p>
    <w:p w:rsidR="00433198" w:rsidRPr="00433198" w:rsidRDefault="00BB09EC" w:rsidP="00433198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0729</w:t>
      </w:r>
      <w:r w:rsidR="00433198">
        <w:rPr>
          <w:rFonts w:ascii="Times New Roman" w:hAnsi="Times New Roman"/>
          <w:sz w:val="20"/>
          <w:szCs w:val="20"/>
        </w:rPr>
        <w:t>2024</w:t>
      </w:r>
    </w:p>
    <w:p w:rsidR="00FF70DB" w:rsidRPr="00B70CD9" w:rsidRDefault="00FF70DB" w:rsidP="00FF70DB">
      <w:pPr>
        <w:rPr>
          <w:rFonts w:ascii="Times New Roman" w:hAnsi="Times New Roman"/>
        </w:rPr>
      </w:pPr>
    </w:p>
    <w:p w:rsidR="00FF70DB" w:rsidRDefault="00FF70DB"/>
    <w:sectPr w:rsidR="00FF70DB" w:rsidSect="005D32F7">
      <w:pgSz w:w="12240" w:h="15840"/>
      <w:pgMar w:top="720" w:right="990" w:bottom="5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7557"/>
    <w:multiLevelType w:val="hybridMultilevel"/>
    <w:tmpl w:val="D9DC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DB"/>
    <w:rsid w:val="00035598"/>
    <w:rsid w:val="0010309E"/>
    <w:rsid w:val="001132FD"/>
    <w:rsid w:val="001C37FB"/>
    <w:rsid w:val="001F6CD8"/>
    <w:rsid w:val="00233036"/>
    <w:rsid w:val="002A13A0"/>
    <w:rsid w:val="00303AE6"/>
    <w:rsid w:val="003631EB"/>
    <w:rsid w:val="00433198"/>
    <w:rsid w:val="00437F06"/>
    <w:rsid w:val="004700E6"/>
    <w:rsid w:val="004B5015"/>
    <w:rsid w:val="00520300"/>
    <w:rsid w:val="00591713"/>
    <w:rsid w:val="005C047A"/>
    <w:rsid w:val="005D32F7"/>
    <w:rsid w:val="0065653A"/>
    <w:rsid w:val="0080023F"/>
    <w:rsid w:val="00922379"/>
    <w:rsid w:val="00976892"/>
    <w:rsid w:val="00A54911"/>
    <w:rsid w:val="00AE0FD5"/>
    <w:rsid w:val="00B05A36"/>
    <w:rsid w:val="00B70CD9"/>
    <w:rsid w:val="00B775F1"/>
    <w:rsid w:val="00BA4C1C"/>
    <w:rsid w:val="00BB09EC"/>
    <w:rsid w:val="00C20E2A"/>
    <w:rsid w:val="00D045DC"/>
    <w:rsid w:val="00D23BCC"/>
    <w:rsid w:val="00D53709"/>
    <w:rsid w:val="00D56D07"/>
    <w:rsid w:val="00E15783"/>
    <w:rsid w:val="00E87060"/>
    <w:rsid w:val="00F12FC8"/>
    <w:rsid w:val="00F879EE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0DB"/>
    <w:pPr>
      <w:jc w:val="left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F70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3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3A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0DB"/>
    <w:pPr>
      <w:jc w:val="left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F70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3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3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lwilson@huroncolib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Lee Wilson</dc:creator>
  <cp:lastModifiedBy>Laura Lee Wilson</cp:lastModifiedBy>
  <cp:revision>2</cp:revision>
  <dcterms:created xsi:type="dcterms:W3CDTF">2024-07-29T21:14:00Z</dcterms:created>
  <dcterms:modified xsi:type="dcterms:W3CDTF">2024-07-29T21:14:00Z</dcterms:modified>
</cp:coreProperties>
</file>